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DF7721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DF7721">
        <w:rPr>
          <w:rFonts w:ascii="Calibri Light" w:hAnsi="Calibri Light" w:cs="Calibri Light"/>
          <w:sz w:val="24"/>
          <w:szCs w:val="24"/>
        </w:rPr>
        <w:t>Prijedlog</w:t>
      </w:r>
      <w:r w:rsidRPr="00DF7721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DF7721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0"/>
        <w:gridCol w:w="2493"/>
        <w:gridCol w:w="2425"/>
        <w:gridCol w:w="4700"/>
      </w:tblGrid>
      <w:tr w:rsidR="005F502C" w:rsidRPr="00DF7721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F7721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90095E" w:rsidRPr="00DF7721">
              <w:rPr>
                <w:rFonts w:ascii="Calibri Light" w:hAnsi="Calibri Light" w:cs="Calibri Light"/>
                <w:sz w:val="24"/>
                <w:szCs w:val="24"/>
              </w:rPr>
              <w:t xml:space="preserve">Kolonijalizam </w:t>
            </w:r>
            <w:r w:rsidR="00C66746" w:rsidRPr="00DF772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51DA" w:rsidRPr="00DF772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5F502C" w:rsidRPr="00DF7721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F7721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8C185D"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5F502C" w:rsidRPr="00DF7721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F7721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90095E"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>5</w:t>
            </w:r>
            <w:r w:rsidR="008C185D"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>5</w:t>
            </w:r>
            <w:r w:rsidR="009C51EB"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5F502C" w:rsidRPr="00DF7721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8C185D"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5F502C" w:rsidRPr="00DF7721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DF7721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DF7721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DF7721" w:rsidRDefault="00DF7721" w:rsidP="00431E7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Vojno-</w:t>
            </w:r>
            <w:r w:rsidR="0090095E"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politički savezi i odnosi među državama </w:t>
            </w:r>
          </w:p>
          <w:p w:rsidR="0090095E" w:rsidRPr="00DF7721" w:rsidRDefault="0090095E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Gospodarske i demografske promjene na prijelazu 19. i 20. stoljeća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F7721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90095E" w:rsidRPr="00DF7721" w:rsidRDefault="0090095E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>EKONOMIJA</w:t>
            </w:r>
          </w:p>
          <w:p w:rsidR="00041632" w:rsidRPr="00DF7721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DF7721">
              <w:rPr>
                <w:rStyle w:val="defaultparagraphfont-000067"/>
                <w:rFonts w:ascii="Calibri Light" w:hAnsi="Calibri Light" w:cs="Calibri Light"/>
                <w:bCs/>
                <w:sz w:val="24"/>
                <w:szCs w:val="24"/>
              </w:rPr>
              <w:t>POLITIKA</w:t>
            </w:r>
          </w:p>
        </w:tc>
      </w:tr>
      <w:tr w:rsidR="005F502C" w:rsidRPr="00DF7721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DF7721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0095E" w:rsidRPr="00DF7721" w:rsidRDefault="0090095E" w:rsidP="0090095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</w:p>
          <w:p w:rsidR="0090095E" w:rsidRPr="00DF7721" w:rsidRDefault="0090095E" w:rsidP="0090095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B.7.1. </w:t>
            </w:r>
          </w:p>
          <w:p w:rsidR="0090095E" w:rsidRPr="00DF7721" w:rsidRDefault="0090095E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prosvijećeni apsolutizam i industrijalizaciju u smislu modernizacije i jačanja gospodarstva.</w:t>
            </w:r>
          </w:p>
          <w:p w:rsidR="0090095E" w:rsidRPr="00DF7721" w:rsidRDefault="0090095E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</w:p>
          <w:p w:rsidR="00A70DF3" w:rsidRPr="00DF7721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</w:t>
            </w:r>
            <w:r w:rsidR="00A70DF3" w:rsidRPr="00DF772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DF772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DF772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DF772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DF7721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DF7721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r w:rsidRPr="00DF7721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 OŠ D.7.2.</w:t>
            </w:r>
          </w:p>
          <w:p w:rsidR="002A73EF" w:rsidRPr="00DF7721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F7721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90095E" w:rsidRPr="00DF7721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90095E" w:rsidRPr="00DF7721" w:rsidRDefault="0090095E" w:rsidP="0090095E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0095E" w:rsidRPr="00DF7721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višestruke utjecaje prirodnih nepogoda i ratnih zbivanja na gospodarske promjene na prijelazu 19. i 20. stoljeća.</w:t>
            </w:r>
          </w:p>
          <w:p w:rsidR="0090095E" w:rsidRPr="00DF7721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90095E" w:rsidRPr="00DF7721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90095E" w:rsidRPr="00DF7721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DF7721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72098" w:rsidRPr="00DF7721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objašnjava </w:t>
            </w:r>
            <w:r w:rsidRPr="00DF772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</w:p>
          <w:p w:rsidR="00041632" w:rsidRPr="00DF7721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DF7721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F7721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ISHODI NA RAZINI AKTIVNOSTI NASTAVNE JEDINICE:</w:t>
            </w:r>
            <w:r w:rsidRPr="00DF7721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 </w:t>
            </w:r>
            <w:r w:rsidR="002873EC" w:rsidRPr="00DF7721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 </w:t>
            </w:r>
          </w:p>
          <w:p w:rsidR="00CD5BBE" w:rsidRPr="00DF7721" w:rsidRDefault="00041632" w:rsidP="00AB242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  <w:r w:rsidR="00C810A4"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>:</w:t>
            </w:r>
          </w:p>
          <w:p w:rsidR="00482C67" w:rsidRPr="00DF7721" w:rsidRDefault="008C185D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>piše esej/sastavak na jednu od ponuđenih tema</w:t>
            </w:r>
          </w:p>
          <w:p w:rsidR="002429D4" w:rsidRPr="00DF7721" w:rsidRDefault="008C185D" w:rsidP="00280E3B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argumentira svoje stajalište činjenicam</w:t>
            </w:r>
            <w:r w:rsidR="00DF7721">
              <w:rPr>
                <w:rFonts w:ascii="Calibri Light" w:hAnsi="Calibri Light" w:cs="Calibri Light"/>
                <w:bCs/>
                <w:sz w:val="24"/>
                <w:szCs w:val="24"/>
              </w:rPr>
              <w:t>a</w:t>
            </w:r>
          </w:p>
        </w:tc>
      </w:tr>
      <w:tr w:rsidR="00041632" w:rsidRPr="00DF7721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DF7721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DF7721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</w:p>
        </w:tc>
      </w:tr>
      <w:tr w:rsidR="00041632" w:rsidRPr="00DF7721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DF7721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DF7721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DF7721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E6B" w:rsidRPr="00DF7721" w:rsidRDefault="00041632" w:rsidP="008B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</w:tc>
      </w:tr>
      <w:tr w:rsidR="00041632" w:rsidRPr="00DF7721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F7721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DF772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DF772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772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DF772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7F6EF6" w:rsidRPr="00DF7721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>udžbenik, radna bilježnica, računalo i LCD projektor/pametna ploča, tablet, dodatni digitalni sadržaji (</w:t>
            </w:r>
            <w:proofErr w:type="spellStart"/>
            <w:r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490AF8" w:rsidRPr="00DF7721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DF7721" w:rsidRDefault="00AB6A18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Cs/>
                <w:sz w:val="24"/>
                <w:szCs w:val="24"/>
              </w:rPr>
              <w:t>Geografija, Informatika</w:t>
            </w:r>
          </w:p>
          <w:p w:rsidR="002A4E6B" w:rsidRPr="00DF7721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Pr="00DF7721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UKU, </w:t>
            </w:r>
            <w:r w:rsidR="000D3C67" w:rsidRPr="00DF7721">
              <w:rPr>
                <w:rFonts w:ascii="Calibri Light" w:hAnsi="Calibri Light" w:cs="Calibri Light"/>
                <w:sz w:val="24"/>
                <w:szCs w:val="24"/>
              </w:rPr>
              <w:t xml:space="preserve">GOO, </w:t>
            </w:r>
            <w:r w:rsidRPr="00DF7721">
              <w:rPr>
                <w:rFonts w:ascii="Calibri Light" w:hAnsi="Calibri Light" w:cs="Calibri Light"/>
                <w:sz w:val="24"/>
                <w:szCs w:val="24"/>
              </w:rPr>
              <w:t>OSR,</w:t>
            </w:r>
            <w:r w:rsidR="000D3C67" w:rsidRPr="00DF7721">
              <w:rPr>
                <w:rFonts w:ascii="Calibri Light" w:hAnsi="Calibri Light" w:cs="Calibri Light"/>
                <w:sz w:val="24"/>
                <w:szCs w:val="24"/>
              </w:rPr>
              <w:t xml:space="preserve"> ODR,</w:t>
            </w: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 IKT</w:t>
            </w:r>
            <w:r w:rsidR="00431E78" w:rsidRPr="00DF7721">
              <w:rPr>
                <w:rFonts w:ascii="Calibri Light" w:hAnsi="Calibri Light" w:cs="Calibri Light"/>
                <w:sz w:val="24"/>
                <w:szCs w:val="24"/>
              </w:rPr>
              <w:t>, ZDR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F7721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DF772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C71B29" w:rsidRPr="00DF7721" w:rsidRDefault="009A0264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Vrijeme i prostor, </w:t>
            </w:r>
            <w:r w:rsidR="00041632" w:rsidRPr="00DF772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9878F6" w:rsidRPr="00DF772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</w:t>
            </w:r>
            <w:r w:rsidR="004B38EA" w:rsidRPr="00DF772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AB6A18" w:rsidRPr="00DF772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Povijesna perspektiva, </w:t>
            </w:r>
            <w:r w:rsidR="002B5725" w:rsidRPr="00DF7721">
              <w:rPr>
                <w:rFonts w:ascii="Calibri Light" w:hAnsi="Calibri Light" w:cs="Calibri Light"/>
                <w:iCs/>
                <w:sz w:val="24"/>
                <w:szCs w:val="24"/>
              </w:rPr>
              <w:t>Usporedba i sučeljavanje</w:t>
            </w:r>
            <w:r w:rsidR="00113F62" w:rsidRPr="00DF7721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DF7721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DF7721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DF772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90AF8" w:rsidRPr="00DF7721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F772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DF772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F7721" w:rsidRDefault="00041632" w:rsidP="00DF772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DF772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DF7721" w:rsidRDefault="00041632" w:rsidP="00DF772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DF772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DF772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DF7721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DF772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DF772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DF772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490AF8" w:rsidRPr="00DF7721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DF772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Pr="00DF7721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922A0" w:rsidRPr="00DF7721" w:rsidRDefault="009D2221" w:rsidP="008F664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DF772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DF7721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DF772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 će sat početi najavom o ponavljanju gradiva pisanjem sastavka/eseja s odabirom tema vezanim uz kolonijalizam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DF7721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DF7721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D49CC" w:rsidRPr="00DF7721" w:rsidRDefault="003D49CC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DF7721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23C" w:rsidRPr="00DF7721" w:rsidRDefault="00D1423C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DF7721" w:rsidRDefault="008F6648" w:rsidP="00D2620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0AF8" w:rsidRPr="00DF7721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DF772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41" w:rsidRPr="00DF7721" w:rsidRDefault="001C1A4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702EA" w:rsidRPr="00DF7721" w:rsidRDefault="004702EA" w:rsidP="004702E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DF7721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Pr="00DF772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 će objasniti zadatak učenicima, upoznati ih sa smjernicama i ponuditi teme od kojih će pojedini učenik odabrati jednu, a potom napisati sastavak/esej u roku od 35 minuta</w:t>
            </w:r>
          </w:p>
          <w:p w:rsidR="004702EA" w:rsidRPr="00DF7721" w:rsidRDefault="004702EA" w:rsidP="004702E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- ponuđene teme:</w:t>
            </w:r>
          </w:p>
          <w:p w:rsidR="00F51683" w:rsidRPr="00DF7721" w:rsidRDefault="00F51683" w:rsidP="004702E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64F17" w:rsidRPr="00DF7721" w:rsidRDefault="00364F17" w:rsidP="004702EA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1. </w:t>
            </w:r>
            <w:r w:rsidR="00F51683" w:rsidRPr="00DF772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Borba Zulu ratnika za slobodu </w:t>
            </w:r>
          </w:p>
          <w:p w:rsidR="00F51683" w:rsidRPr="00DF7721" w:rsidRDefault="00F51683" w:rsidP="004702EA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2. Otpor Kineza prema Britancima</w:t>
            </w:r>
          </w:p>
          <w:p w:rsidR="00F51683" w:rsidRPr="00DF7721" w:rsidRDefault="00F51683" w:rsidP="004702EA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3.  Negativne i pozitivne strane kolonijalizma </w:t>
            </w:r>
          </w:p>
          <w:p w:rsidR="00750276" w:rsidRPr="00DF7721" w:rsidRDefault="00F51683" w:rsidP="000C675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4. Život i djelovanje braće Seljan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48" w:rsidRPr="00DF7721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DF7721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702EA" w:rsidRPr="00DF7721" w:rsidRDefault="004702EA" w:rsidP="004702E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- esej/sastavak </w:t>
            </w:r>
            <w:r w:rsidR="00DF7721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 učenicima treba dati jasne upute što se od njih očekuje, upoznati ih sa smjernicama i najaviti im vrednovanje naučenog na temelju rubrike (VN)</w:t>
            </w:r>
          </w:p>
          <w:p w:rsidR="008F6648" w:rsidRPr="00DF7721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DF7721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DF7721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DF7721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DF7721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DF7721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702EA" w:rsidRPr="00DF7721" w:rsidRDefault="004702EA" w:rsidP="004702E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DF7721" w:rsidRDefault="008F6648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6755" w:rsidRPr="00DF7721" w:rsidRDefault="000C6755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C6755" w:rsidRPr="00DF7721" w:rsidRDefault="000C6755" w:rsidP="008F6648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36B82" w:rsidRPr="00DF7721" w:rsidRDefault="008F6648" w:rsidP="008F664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490AF8" w:rsidRPr="00DF7721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DF772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DF772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2A" w:rsidRPr="00DF7721" w:rsidRDefault="0087196B" w:rsidP="00FB45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B455E" w:rsidRPr="00DF772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454377" w:rsidRPr="00DF7721" w:rsidRDefault="004702EA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- nakon što su učenici predali svoje sastavke/eseje, učiteljica će ih vrednovati rubrikom (prilog 1) i ocijeniti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5E" w:rsidRPr="00DF7721" w:rsidRDefault="00FB455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6648" w:rsidRPr="00DF7721" w:rsidRDefault="004702EA" w:rsidP="008F664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- vrednovanje sastavka/eseja rubrikom (VN)</w:t>
            </w:r>
          </w:p>
        </w:tc>
      </w:tr>
    </w:tbl>
    <w:p w:rsidR="000C6755" w:rsidRPr="00DF7721" w:rsidRDefault="000C6755" w:rsidP="000C6755">
      <w:pPr>
        <w:rPr>
          <w:rFonts w:ascii="Calibri Light" w:hAnsi="Calibri Light" w:cs="Calibri Light"/>
          <w:b/>
          <w:sz w:val="24"/>
          <w:szCs w:val="24"/>
        </w:rPr>
      </w:pPr>
      <w:r w:rsidRPr="00DF7721">
        <w:rPr>
          <w:rFonts w:ascii="Calibri Light" w:hAnsi="Calibri Light" w:cs="Calibri Light"/>
          <w:b/>
          <w:sz w:val="24"/>
          <w:szCs w:val="24"/>
        </w:rPr>
        <w:lastRenderedPageBreak/>
        <w:t>Prilog 1:</w:t>
      </w:r>
    </w:p>
    <w:p w:rsidR="000C6755" w:rsidRPr="00DF7721" w:rsidRDefault="000C6755" w:rsidP="000C6755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DF7721">
        <w:rPr>
          <w:rFonts w:ascii="Calibri Light" w:hAnsi="Calibri Light" w:cs="Calibri Light"/>
          <w:b/>
          <w:sz w:val="24"/>
          <w:szCs w:val="24"/>
        </w:rPr>
        <w:t>Analitička rubrika za vrednovanje sastavka/eseja</w:t>
      </w:r>
    </w:p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0C6755" w:rsidRPr="00DF7721" w:rsidTr="00390840">
        <w:trPr>
          <w:trHeight w:val="567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Sastavnice</w:t>
            </w:r>
          </w:p>
        </w:tc>
        <w:tc>
          <w:tcPr>
            <w:tcW w:w="7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Kriteriji</w:t>
            </w:r>
          </w:p>
        </w:tc>
      </w:tr>
      <w:tr w:rsidR="000C6755" w:rsidRPr="00DF7721" w:rsidTr="00390840">
        <w:trPr>
          <w:trHeight w:val="5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      1 bod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     2 boda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   3 boda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    4 boda</w:t>
            </w:r>
          </w:p>
        </w:tc>
      </w:tr>
      <w:tr w:rsidR="000C6755" w:rsidRPr="00DF7721" w:rsidTr="00390840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>Sadržaj</w:t>
            </w:r>
          </w:p>
          <w:p w:rsidR="000C6755" w:rsidRPr="00DF7721" w:rsidRDefault="000C6755" w:rsidP="00390840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Odgovoreno je na mali broj smjernica (ili ni jednu).</w:t>
            </w:r>
          </w:p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Izostale su glavne ideje i pojmovi i/ili su izneseni nejasno i netočno.</w:t>
            </w:r>
          </w:p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Odgovoreno je na otprilike polovicu zadanih smjernica. </w:t>
            </w:r>
          </w:p>
          <w:p w:rsidR="000C6755" w:rsidRPr="00DF7721" w:rsidRDefault="000C6755" w:rsidP="0039084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Tekst sadrži određene pojmove i ideje koji su djelomično točni i relevantni.</w:t>
            </w:r>
          </w:p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Odgovoreno je na više od polovice smjernica.</w:t>
            </w:r>
          </w:p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Tekst sadrži veći broj pojmova koji su ispravno protumačeni.</w:t>
            </w:r>
          </w:p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Odgovoreno je na sve ili gotovo sve smjernice.</w:t>
            </w:r>
          </w:p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Tekst sadrži mnoštvo pojmova i primjera koji su ispravno protumačeni. </w:t>
            </w:r>
          </w:p>
        </w:tc>
      </w:tr>
      <w:tr w:rsidR="000C6755" w:rsidRPr="00DF7721" w:rsidTr="00390840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>Struktura teksta</w:t>
            </w:r>
          </w:p>
          <w:p w:rsidR="000C6755" w:rsidRPr="00DF7721" w:rsidRDefault="000C6755" w:rsidP="00390840">
            <w:pPr>
              <w:pStyle w:val="ListParagraph"/>
              <w:spacing w:before="120" w:after="120" w:line="240" w:lineRule="auto"/>
              <w:ind w:left="315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U tekstu izostaje struktura uvoda, glavnog dijela i zaključka.</w:t>
            </w:r>
          </w:p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Ideje u tekstu nisu iznesene pr</w:t>
            </w:r>
            <w:bookmarkStart w:id="0" w:name="_GoBack"/>
            <w:bookmarkEnd w:id="0"/>
            <w:r w:rsidRPr="00DF7721">
              <w:rPr>
                <w:rFonts w:ascii="Calibri Light" w:hAnsi="Calibri Light" w:cs="Calibri Light"/>
                <w:sz w:val="24"/>
                <w:szCs w:val="24"/>
              </w:rPr>
              <w:t>ema logičnom redoslijedu.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Tekst je strukturiran i sadrži uvod, glavni dio i zaključak, no sadržaj ne odgovara strukturi. Uvod i zaključak ne sadržavaju </w:t>
            </w:r>
            <w:r w:rsidRPr="00DF772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prikladne informacije. </w:t>
            </w:r>
          </w:p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lastRenderedPageBreak/>
              <w:t>Tekst je strukturiran i sadrži uvod, glavni dio i zaključak, no ili uvod ili zaključak ne sadržavaju prikladne informacije.</w:t>
            </w:r>
          </w:p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Tekst je pravilno strukturiran i sadrži uvod, glavni dio i zaključak u kojima se iznose cjelovite i prikladne informacije. </w:t>
            </w:r>
          </w:p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0C6755" w:rsidRPr="00DF7721" w:rsidTr="00390840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Stil</w:t>
            </w:r>
          </w:p>
          <w:p w:rsidR="000C6755" w:rsidRPr="00DF7721" w:rsidRDefault="000C6755" w:rsidP="00390840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Rečenice su uglavnom kratke. Izbor riječi je oskudan i značenje riječi ne odgovara kontekstu. Iste se riječi često ponavljaju.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Rečenice su u tekstu djelomično raznolike prema vrsti i strukturi.</w:t>
            </w:r>
          </w:p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Izbor riječi uglavnom je oskudan, a njihova uporaba odgovara kontekstu. Tekst sadržava neke osobne stavove.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Rečenice su u tekstu uglavnom raznolike prema vrsti i strukturi.</w:t>
            </w:r>
          </w:p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Izbor je riječi donekle raznolik i pravilno su korištene. Tekst sadržava osobne stavove. 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Tekst sadrži mnoštvo raznolikih rečenica prema vrsti i strukturi. </w:t>
            </w:r>
          </w:p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Riječi su pomno odabrane, odgovaraju kontekstu i raznolik je njihov izbor. Ideje i pojmove iz teksta autor prikladno potkrepljuje osobnim stavovima. </w:t>
            </w:r>
          </w:p>
        </w:tc>
      </w:tr>
      <w:tr w:rsidR="000C6755" w:rsidRPr="00DF7721" w:rsidTr="00390840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Pravopisna i </w:t>
            </w:r>
          </w:p>
          <w:p w:rsidR="000C6755" w:rsidRPr="00DF7721" w:rsidRDefault="000C6755" w:rsidP="00390840">
            <w:pPr>
              <w:spacing w:before="120" w:after="12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b/>
                <w:sz w:val="24"/>
                <w:szCs w:val="24"/>
              </w:rPr>
              <w:t>gramatička pravila</w:t>
            </w:r>
          </w:p>
          <w:p w:rsidR="000C6755" w:rsidRPr="00DF7721" w:rsidRDefault="000C6755" w:rsidP="00390840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 xml:space="preserve">Tekst obiluje pravopisnim i gramatičkim pogreškama radi kojih je teško razumljiv.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Tekst ima određeni broj pravopisnih i gramatičkih pogrešaka, no one u većoj mjeri ne utječu na njegovo razumijevanje.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Tekst ima mali broj pravopisnih i gramatičkih pogrešaka koje ne utječu na njegovo razumijevanje.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6755" w:rsidRPr="00DF7721" w:rsidRDefault="000C6755" w:rsidP="00390840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DF7721">
              <w:rPr>
                <w:rFonts w:ascii="Calibri Light" w:hAnsi="Calibri Light" w:cs="Calibri Light"/>
                <w:sz w:val="24"/>
                <w:szCs w:val="24"/>
              </w:rPr>
              <w:t>Tekst nema pravopisnih i gramatičkih pogrešaka.</w:t>
            </w:r>
          </w:p>
        </w:tc>
      </w:tr>
    </w:tbl>
    <w:p w:rsidR="000C6755" w:rsidRPr="00DF7721" w:rsidRDefault="000C6755" w:rsidP="000C6755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0C6755" w:rsidRPr="00DF7721" w:rsidRDefault="000C6755" w:rsidP="000C6755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DF7721">
        <w:rPr>
          <w:rFonts w:ascii="Calibri Light" w:hAnsi="Calibri Light" w:cs="Calibri Light"/>
          <w:b/>
          <w:sz w:val="24"/>
          <w:szCs w:val="24"/>
        </w:rPr>
        <w:lastRenderedPageBreak/>
        <w:t xml:space="preserve">Kriterij ocjenjivanja: </w:t>
      </w:r>
    </w:p>
    <w:p w:rsidR="000C6755" w:rsidRPr="00DF7721" w:rsidRDefault="000C6755" w:rsidP="000C6755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DF7721">
        <w:rPr>
          <w:rFonts w:ascii="Calibri Light" w:hAnsi="Calibri Light" w:cs="Calibri Light"/>
          <w:b/>
          <w:sz w:val="24"/>
          <w:szCs w:val="24"/>
        </w:rPr>
        <w:t>4 – 6 = nedovoljan</w:t>
      </w:r>
    </w:p>
    <w:p w:rsidR="000C6755" w:rsidRPr="00DF7721" w:rsidRDefault="000C6755" w:rsidP="000C6755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DF7721">
        <w:rPr>
          <w:rFonts w:ascii="Calibri Light" w:hAnsi="Calibri Light" w:cs="Calibri Light"/>
          <w:b/>
          <w:sz w:val="24"/>
          <w:szCs w:val="24"/>
        </w:rPr>
        <w:t>7 – 9 = dovoljan</w:t>
      </w:r>
    </w:p>
    <w:p w:rsidR="000C6755" w:rsidRPr="00DF7721" w:rsidRDefault="000C6755" w:rsidP="000C6755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DF7721">
        <w:rPr>
          <w:rFonts w:ascii="Calibri Light" w:hAnsi="Calibri Light" w:cs="Calibri Light"/>
          <w:b/>
          <w:sz w:val="24"/>
          <w:szCs w:val="24"/>
        </w:rPr>
        <w:t xml:space="preserve">10 – 11 = dobar </w:t>
      </w:r>
    </w:p>
    <w:p w:rsidR="000C6755" w:rsidRPr="00DF7721" w:rsidRDefault="000C6755" w:rsidP="000C6755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DF7721">
        <w:rPr>
          <w:rFonts w:ascii="Calibri Light" w:hAnsi="Calibri Light" w:cs="Calibri Light"/>
          <w:b/>
          <w:sz w:val="24"/>
          <w:szCs w:val="24"/>
        </w:rPr>
        <w:t>12- 13 = vrlo dobar</w:t>
      </w:r>
    </w:p>
    <w:p w:rsidR="000C6755" w:rsidRPr="00DF7721" w:rsidRDefault="000C6755" w:rsidP="000C6755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DF7721">
        <w:rPr>
          <w:rFonts w:ascii="Calibri Light" w:hAnsi="Calibri Light" w:cs="Calibri Light"/>
          <w:b/>
          <w:sz w:val="24"/>
          <w:szCs w:val="24"/>
        </w:rPr>
        <w:t>14- 16 = odličan</w:t>
      </w:r>
    </w:p>
    <w:p w:rsidR="00DF7721" w:rsidRDefault="00DF7721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3F4A68" w:rsidRPr="00DF7721" w:rsidRDefault="006A6F43" w:rsidP="006A6F43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DF7721">
        <w:rPr>
          <w:rFonts w:ascii="Calibri Light" w:hAnsi="Calibri Light" w:cs="Calibri Light"/>
          <w:b/>
          <w:sz w:val="24"/>
          <w:szCs w:val="24"/>
        </w:rPr>
        <w:t>Lite</w:t>
      </w:r>
      <w:r w:rsidR="007D2C7E" w:rsidRPr="00DF7721">
        <w:rPr>
          <w:rFonts w:ascii="Calibri Light" w:hAnsi="Calibri Light" w:cs="Calibri Light"/>
          <w:b/>
          <w:sz w:val="24"/>
          <w:szCs w:val="24"/>
        </w:rPr>
        <w:t>ratura</w:t>
      </w:r>
      <w:r w:rsidR="003F4A68" w:rsidRPr="00DF7721">
        <w:rPr>
          <w:rFonts w:ascii="Calibri Light" w:hAnsi="Calibri Light" w:cs="Calibri Light"/>
          <w:b/>
          <w:sz w:val="24"/>
          <w:szCs w:val="24"/>
        </w:rPr>
        <w:t>:</w:t>
      </w:r>
    </w:p>
    <w:p w:rsidR="008F2E87" w:rsidRPr="00DF772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DF7721">
        <w:rPr>
          <w:rFonts w:ascii="Calibri Light" w:hAnsi="Calibri Light" w:cs="Calibri Light"/>
          <w:sz w:val="24"/>
          <w:szCs w:val="24"/>
        </w:rPr>
        <w:t>Debenham</w:t>
      </w:r>
      <w:proofErr w:type="spellEnd"/>
      <w:r w:rsidRPr="00DF7721">
        <w:rPr>
          <w:rFonts w:ascii="Calibri Light" w:hAnsi="Calibri Light" w:cs="Calibri Light"/>
          <w:sz w:val="24"/>
          <w:szCs w:val="24"/>
        </w:rPr>
        <w:t>, Frank: </w:t>
      </w:r>
      <w:r w:rsidRPr="00DF7721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DF7721">
        <w:rPr>
          <w:rFonts w:ascii="Calibri Light" w:hAnsi="Calibri Light" w:cs="Calibri Light"/>
          <w:sz w:val="24"/>
          <w:szCs w:val="24"/>
        </w:rPr>
        <w:t>, Marjan tisak, Split, 2005.</w:t>
      </w:r>
    </w:p>
    <w:p w:rsidR="008F2E87" w:rsidRPr="00DF772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DF7721">
        <w:rPr>
          <w:rFonts w:ascii="Calibri Light" w:hAnsi="Calibri Light" w:cs="Calibri Light"/>
          <w:sz w:val="24"/>
          <w:szCs w:val="24"/>
        </w:rPr>
        <w:t>De Bono, Edward: </w:t>
      </w:r>
      <w:r w:rsidRPr="00DF7721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DF7721">
        <w:rPr>
          <w:rFonts w:ascii="Calibri Light" w:hAnsi="Calibri Light" w:cs="Calibri Light"/>
          <w:sz w:val="24"/>
          <w:szCs w:val="24"/>
        </w:rPr>
        <w:t>, Marjan Tisak, Split, 2005.</w:t>
      </w:r>
    </w:p>
    <w:p w:rsidR="008F2E87" w:rsidRPr="00DF772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DF7721">
        <w:rPr>
          <w:rFonts w:ascii="Calibri Light" w:hAnsi="Calibri Light" w:cs="Calibri Light"/>
          <w:sz w:val="24"/>
          <w:szCs w:val="24"/>
        </w:rPr>
        <w:t>Erdelja, Stojaković: </w:t>
      </w:r>
      <w:r w:rsidRPr="00DF7721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DF7721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8F2E87" w:rsidRPr="00DF772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DF7721">
        <w:rPr>
          <w:rFonts w:ascii="Calibri Light" w:hAnsi="Calibri Light" w:cs="Calibri Light"/>
          <w:sz w:val="24"/>
          <w:szCs w:val="24"/>
        </w:rPr>
        <w:t>Grupa autora: </w:t>
      </w:r>
      <w:proofErr w:type="spellStart"/>
      <w:r w:rsidRPr="00DF7721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DF7721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DF7721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DF7721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DF7721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DF7721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DF772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F7721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DF7721">
        <w:rPr>
          <w:rFonts w:ascii="Calibri Light" w:hAnsi="Calibri Light" w:cs="Calibri Light"/>
          <w:sz w:val="24"/>
          <w:szCs w:val="24"/>
        </w:rPr>
        <w:t xml:space="preserve"> knjiga, Ljubljana 1988..</w:t>
      </w:r>
    </w:p>
    <w:p w:rsidR="008F2E87" w:rsidRPr="00DF772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DF7721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Povijest, sv. 15 – Kolonijalna carstva i imperijalizam (1871. </w:t>
      </w:r>
      <w:r w:rsidRPr="00DF7721">
        <w:rPr>
          <w:rFonts w:ascii="Calibri Light" w:hAnsi="Calibri Light" w:cs="Calibri Light"/>
          <w:sz w:val="24"/>
          <w:szCs w:val="24"/>
        </w:rPr>
        <w:t>- </w:t>
      </w:r>
      <w:r w:rsidRPr="00DF7721">
        <w:rPr>
          <w:rStyle w:val="Emphasis"/>
          <w:rFonts w:ascii="Calibri Light" w:hAnsi="Calibri Light" w:cs="Calibri Light"/>
          <w:color w:val="262626"/>
          <w:sz w:val="24"/>
          <w:szCs w:val="24"/>
        </w:rPr>
        <w:t> 1914.),</w:t>
      </w:r>
      <w:r w:rsidRPr="00DF7721">
        <w:rPr>
          <w:rFonts w:ascii="Calibri Light" w:hAnsi="Calibri Light" w:cs="Calibri Light"/>
          <w:sz w:val="24"/>
          <w:szCs w:val="24"/>
        </w:rPr>
        <w:t> Biblioteka Jutarnjeg lista, Zagreb, 2008.</w:t>
      </w:r>
    </w:p>
    <w:p w:rsidR="008F2E87" w:rsidRPr="00DF772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DF7721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DF7721">
        <w:rPr>
          <w:rFonts w:ascii="Calibri Light" w:hAnsi="Calibri Light" w:cs="Calibri Light"/>
          <w:sz w:val="24"/>
          <w:szCs w:val="24"/>
        </w:rPr>
        <w:t>, Naklada Naprijed, Zagreb, 1990. </w:t>
      </w:r>
    </w:p>
    <w:p w:rsidR="008F2E87" w:rsidRPr="00DF772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DF7721">
        <w:rPr>
          <w:rFonts w:ascii="Calibri Light" w:hAnsi="Calibri Light" w:cs="Calibri Light"/>
          <w:sz w:val="24"/>
          <w:szCs w:val="24"/>
        </w:rPr>
        <w:t>Renouvin</w:t>
      </w:r>
      <w:proofErr w:type="spellEnd"/>
      <w:r w:rsidRPr="00DF7721">
        <w:rPr>
          <w:rFonts w:ascii="Calibri Light" w:hAnsi="Calibri Light" w:cs="Calibri Light"/>
          <w:sz w:val="24"/>
          <w:szCs w:val="24"/>
        </w:rPr>
        <w:t>, Pierre: </w:t>
      </w:r>
      <w:r w:rsidRPr="00DF7721">
        <w:rPr>
          <w:rStyle w:val="Emphasis"/>
          <w:rFonts w:ascii="Calibri Light" w:hAnsi="Calibri Light" w:cs="Calibri Light"/>
          <w:color w:val="262626"/>
          <w:sz w:val="24"/>
          <w:szCs w:val="24"/>
        </w:rPr>
        <w:t>Europska kriza i Prvi svjetski rat,</w:t>
      </w:r>
      <w:r w:rsidRPr="00DF7721">
        <w:rPr>
          <w:rFonts w:ascii="Calibri Light" w:hAnsi="Calibri Light" w:cs="Calibri Light"/>
          <w:sz w:val="24"/>
          <w:szCs w:val="24"/>
        </w:rPr>
        <w:t> Golden marketing, Zagreb 2008.</w:t>
      </w:r>
    </w:p>
    <w:p w:rsidR="008F2E87" w:rsidRPr="00DF772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DF7721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DF7721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DF7721">
        <w:rPr>
          <w:rFonts w:ascii="Calibri Light" w:hAnsi="Calibri Light" w:cs="Calibri Light"/>
          <w:sz w:val="24"/>
          <w:szCs w:val="24"/>
        </w:rPr>
        <w:t xml:space="preserve"> Times – </w:t>
      </w:r>
      <w:proofErr w:type="spellStart"/>
      <w:r w:rsidRPr="00DF7721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DF772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F7721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DF7721">
        <w:rPr>
          <w:rFonts w:ascii="Calibri Light" w:hAnsi="Calibri Light" w:cs="Calibri Light"/>
          <w:sz w:val="24"/>
          <w:szCs w:val="24"/>
        </w:rPr>
        <w:t xml:space="preserve"> knjiga, Ljubljana 1987.</w:t>
      </w:r>
    </w:p>
    <w:p w:rsidR="007D2C7E" w:rsidRPr="00DF7721" w:rsidRDefault="007D2C7E" w:rsidP="003F4A68">
      <w:pPr>
        <w:rPr>
          <w:rFonts w:ascii="Calibri Light" w:hAnsi="Calibri Light" w:cs="Calibri Light"/>
          <w:sz w:val="24"/>
          <w:szCs w:val="24"/>
        </w:rPr>
      </w:pPr>
    </w:p>
    <w:p w:rsidR="00CD5BBE" w:rsidRPr="00DF7721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DF7721" w:rsidSect="00DF7721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C29" w:rsidRDefault="00284C29">
      <w:pPr>
        <w:spacing w:after="0" w:line="240" w:lineRule="auto"/>
      </w:pPr>
      <w:r>
        <w:separator/>
      </w:r>
    </w:p>
  </w:endnote>
  <w:endnote w:type="continuationSeparator" w:id="0">
    <w:p w:rsidR="00284C29" w:rsidRDefault="0028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maineSansText-Medium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C29" w:rsidRDefault="00284C29">
      <w:pPr>
        <w:spacing w:after="0" w:line="240" w:lineRule="auto"/>
      </w:pPr>
      <w:r>
        <w:separator/>
      </w:r>
    </w:p>
  </w:footnote>
  <w:footnote w:type="continuationSeparator" w:id="0">
    <w:p w:rsidR="00284C29" w:rsidRDefault="00284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10374"/>
    <w:multiLevelType w:val="hybridMultilevel"/>
    <w:tmpl w:val="F87C4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476C8"/>
    <w:multiLevelType w:val="hybridMultilevel"/>
    <w:tmpl w:val="27AAF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B1459"/>
    <w:multiLevelType w:val="hybridMultilevel"/>
    <w:tmpl w:val="07943CE6"/>
    <w:lvl w:ilvl="0" w:tplc="F3AA84D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20805"/>
    <w:multiLevelType w:val="hybridMultilevel"/>
    <w:tmpl w:val="0A943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23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5"/>
  </w:num>
  <w:num w:numId="12">
    <w:abstractNumId w:val="17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2"/>
  </w:num>
  <w:num w:numId="20">
    <w:abstractNumId w:val="21"/>
  </w:num>
  <w:num w:numId="21">
    <w:abstractNumId w:val="14"/>
  </w:num>
  <w:num w:numId="22">
    <w:abstractNumId w:val="19"/>
  </w:num>
  <w:num w:numId="23">
    <w:abstractNumId w:val="20"/>
  </w:num>
  <w:num w:numId="24">
    <w:abstractNumId w:val="2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108B"/>
    <w:rsid w:val="00002575"/>
    <w:rsid w:val="00005901"/>
    <w:rsid w:val="00013B84"/>
    <w:rsid w:val="00021048"/>
    <w:rsid w:val="00027D60"/>
    <w:rsid w:val="000338D4"/>
    <w:rsid w:val="00034248"/>
    <w:rsid w:val="00034950"/>
    <w:rsid w:val="000375D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701EC"/>
    <w:rsid w:val="00071628"/>
    <w:rsid w:val="00073645"/>
    <w:rsid w:val="00077077"/>
    <w:rsid w:val="00077FB7"/>
    <w:rsid w:val="00083362"/>
    <w:rsid w:val="00085470"/>
    <w:rsid w:val="00092093"/>
    <w:rsid w:val="000926A4"/>
    <w:rsid w:val="00092B20"/>
    <w:rsid w:val="00094BFE"/>
    <w:rsid w:val="00095601"/>
    <w:rsid w:val="00096EB5"/>
    <w:rsid w:val="0009704C"/>
    <w:rsid w:val="000975E0"/>
    <w:rsid w:val="000A3F78"/>
    <w:rsid w:val="000B09AD"/>
    <w:rsid w:val="000C180F"/>
    <w:rsid w:val="000C619A"/>
    <w:rsid w:val="000C6755"/>
    <w:rsid w:val="000D3C67"/>
    <w:rsid w:val="000D527E"/>
    <w:rsid w:val="000D7ABD"/>
    <w:rsid w:val="000D7D0E"/>
    <w:rsid w:val="000E51A7"/>
    <w:rsid w:val="000F1F04"/>
    <w:rsid w:val="000F3697"/>
    <w:rsid w:val="000F7BFD"/>
    <w:rsid w:val="00104D99"/>
    <w:rsid w:val="00111FC6"/>
    <w:rsid w:val="00113A4A"/>
    <w:rsid w:val="00113F62"/>
    <w:rsid w:val="00115DB6"/>
    <w:rsid w:val="00126684"/>
    <w:rsid w:val="00130A52"/>
    <w:rsid w:val="001353AE"/>
    <w:rsid w:val="00135D11"/>
    <w:rsid w:val="0013784E"/>
    <w:rsid w:val="0014367F"/>
    <w:rsid w:val="0014576E"/>
    <w:rsid w:val="001520F6"/>
    <w:rsid w:val="00162343"/>
    <w:rsid w:val="00163561"/>
    <w:rsid w:val="00163D16"/>
    <w:rsid w:val="00172098"/>
    <w:rsid w:val="0017627B"/>
    <w:rsid w:val="001763B1"/>
    <w:rsid w:val="001848CC"/>
    <w:rsid w:val="00193CF0"/>
    <w:rsid w:val="00196BB7"/>
    <w:rsid w:val="001A1783"/>
    <w:rsid w:val="001A24CE"/>
    <w:rsid w:val="001C0592"/>
    <w:rsid w:val="001C1A41"/>
    <w:rsid w:val="001C1B83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E4A4F"/>
    <w:rsid w:val="001F1359"/>
    <w:rsid w:val="001F1DDF"/>
    <w:rsid w:val="001F5884"/>
    <w:rsid w:val="00202EB0"/>
    <w:rsid w:val="00202F0E"/>
    <w:rsid w:val="00203B2F"/>
    <w:rsid w:val="00207C86"/>
    <w:rsid w:val="00211FB1"/>
    <w:rsid w:val="002178F9"/>
    <w:rsid w:val="00220040"/>
    <w:rsid w:val="00222A0A"/>
    <w:rsid w:val="00227CA3"/>
    <w:rsid w:val="002301D9"/>
    <w:rsid w:val="002307B5"/>
    <w:rsid w:val="00232563"/>
    <w:rsid w:val="002429D4"/>
    <w:rsid w:val="00247E91"/>
    <w:rsid w:val="00253D5B"/>
    <w:rsid w:val="002556F5"/>
    <w:rsid w:val="00256B92"/>
    <w:rsid w:val="002609FD"/>
    <w:rsid w:val="0026165E"/>
    <w:rsid w:val="00264936"/>
    <w:rsid w:val="00270A4F"/>
    <w:rsid w:val="00280E3B"/>
    <w:rsid w:val="002811E7"/>
    <w:rsid w:val="00284C29"/>
    <w:rsid w:val="002873EC"/>
    <w:rsid w:val="0029005B"/>
    <w:rsid w:val="00291ADF"/>
    <w:rsid w:val="00292B91"/>
    <w:rsid w:val="00292FD1"/>
    <w:rsid w:val="00295700"/>
    <w:rsid w:val="0029611C"/>
    <w:rsid w:val="002A0A31"/>
    <w:rsid w:val="002A3771"/>
    <w:rsid w:val="002A4858"/>
    <w:rsid w:val="002A4E6B"/>
    <w:rsid w:val="002A6D78"/>
    <w:rsid w:val="002A73EF"/>
    <w:rsid w:val="002B240F"/>
    <w:rsid w:val="002B30ED"/>
    <w:rsid w:val="002B5725"/>
    <w:rsid w:val="002B6693"/>
    <w:rsid w:val="002C2C8D"/>
    <w:rsid w:val="002C3F20"/>
    <w:rsid w:val="002D112B"/>
    <w:rsid w:val="002D273C"/>
    <w:rsid w:val="002D3879"/>
    <w:rsid w:val="002D3E0D"/>
    <w:rsid w:val="002E4F91"/>
    <w:rsid w:val="002F0003"/>
    <w:rsid w:val="002F230B"/>
    <w:rsid w:val="002F7C78"/>
    <w:rsid w:val="0030579B"/>
    <w:rsid w:val="00311EA4"/>
    <w:rsid w:val="00313858"/>
    <w:rsid w:val="0031692B"/>
    <w:rsid w:val="00322A35"/>
    <w:rsid w:val="00324807"/>
    <w:rsid w:val="0033210A"/>
    <w:rsid w:val="00342A5B"/>
    <w:rsid w:val="00347107"/>
    <w:rsid w:val="00347383"/>
    <w:rsid w:val="00351140"/>
    <w:rsid w:val="003526B6"/>
    <w:rsid w:val="00356C5B"/>
    <w:rsid w:val="00357B3A"/>
    <w:rsid w:val="00360000"/>
    <w:rsid w:val="003631C6"/>
    <w:rsid w:val="00364F17"/>
    <w:rsid w:val="003731D0"/>
    <w:rsid w:val="00374AB7"/>
    <w:rsid w:val="003766A4"/>
    <w:rsid w:val="00381867"/>
    <w:rsid w:val="003840FD"/>
    <w:rsid w:val="0038543A"/>
    <w:rsid w:val="003922A0"/>
    <w:rsid w:val="003932A5"/>
    <w:rsid w:val="003946A0"/>
    <w:rsid w:val="00396236"/>
    <w:rsid w:val="00397B65"/>
    <w:rsid w:val="003A0900"/>
    <w:rsid w:val="003A0B9E"/>
    <w:rsid w:val="003A0F82"/>
    <w:rsid w:val="003A37CE"/>
    <w:rsid w:val="003A5B48"/>
    <w:rsid w:val="003A7E52"/>
    <w:rsid w:val="003B0624"/>
    <w:rsid w:val="003B337A"/>
    <w:rsid w:val="003B479D"/>
    <w:rsid w:val="003D0211"/>
    <w:rsid w:val="003D0776"/>
    <w:rsid w:val="003D49CC"/>
    <w:rsid w:val="003D4CAB"/>
    <w:rsid w:val="003D4F17"/>
    <w:rsid w:val="003E5D7F"/>
    <w:rsid w:val="003F27A0"/>
    <w:rsid w:val="003F4A68"/>
    <w:rsid w:val="003F5AB3"/>
    <w:rsid w:val="00402AB4"/>
    <w:rsid w:val="00406576"/>
    <w:rsid w:val="004078AE"/>
    <w:rsid w:val="00410E23"/>
    <w:rsid w:val="004144AF"/>
    <w:rsid w:val="00415DE9"/>
    <w:rsid w:val="004225B4"/>
    <w:rsid w:val="00431E78"/>
    <w:rsid w:val="00432858"/>
    <w:rsid w:val="00432D74"/>
    <w:rsid w:val="004330AC"/>
    <w:rsid w:val="00435A23"/>
    <w:rsid w:val="00441EA4"/>
    <w:rsid w:val="00454377"/>
    <w:rsid w:val="00456D2F"/>
    <w:rsid w:val="00467AC5"/>
    <w:rsid w:val="004702EA"/>
    <w:rsid w:val="004710EB"/>
    <w:rsid w:val="00471218"/>
    <w:rsid w:val="00481CCE"/>
    <w:rsid w:val="00482C67"/>
    <w:rsid w:val="00483FE5"/>
    <w:rsid w:val="00484C31"/>
    <w:rsid w:val="00484C4C"/>
    <w:rsid w:val="004878B4"/>
    <w:rsid w:val="00490AF8"/>
    <w:rsid w:val="00497E27"/>
    <w:rsid w:val="00497ECE"/>
    <w:rsid w:val="004A0865"/>
    <w:rsid w:val="004A0A70"/>
    <w:rsid w:val="004A752E"/>
    <w:rsid w:val="004B1EA6"/>
    <w:rsid w:val="004B38EA"/>
    <w:rsid w:val="004B447B"/>
    <w:rsid w:val="004B4515"/>
    <w:rsid w:val="004C0AA0"/>
    <w:rsid w:val="004C2B2A"/>
    <w:rsid w:val="004C4D68"/>
    <w:rsid w:val="004C6E48"/>
    <w:rsid w:val="004D129A"/>
    <w:rsid w:val="004D5B6B"/>
    <w:rsid w:val="004D61F7"/>
    <w:rsid w:val="004E3C49"/>
    <w:rsid w:val="004E62FD"/>
    <w:rsid w:val="004E78D2"/>
    <w:rsid w:val="004F2060"/>
    <w:rsid w:val="004F213A"/>
    <w:rsid w:val="004F5175"/>
    <w:rsid w:val="005007F1"/>
    <w:rsid w:val="005033BE"/>
    <w:rsid w:val="0051647D"/>
    <w:rsid w:val="005174D7"/>
    <w:rsid w:val="00517A0E"/>
    <w:rsid w:val="00520936"/>
    <w:rsid w:val="00526536"/>
    <w:rsid w:val="00527A9C"/>
    <w:rsid w:val="00527E06"/>
    <w:rsid w:val="0054008D"/>
    <w:rsid w:val="00542B04"/>
    <w:rsid w:val="00546E4C"/>
    <w:rsid w:val="00547324"/>
    <w:rsid w:val="005479A1"/>
    <w:rsid w:val="00553D37"/>
    <w:rsid w:val="00560B18"/>
    <w:rsid w:val="00563D50"/>
    <w:rsid w:val="0057296B"/>
    <w:rsid w:val="00572D3E"/>
    <w:rsid w:val="00575701"/>
    <w:rsid w:val="0057595F"/>
    <w:rsid w:val="00575C06"/>
    <w:rsid w:val="00580A19"/>
    <w:rsid w:val="00583390"/>
    <w:rsid w:val="00584C96"/>
    <w:rsid w:val="00586F5E"/>
    <w:rsid w:val="00587310"/>
    <w:rsid w:val="00597554"/>
    <w:rsid w:val="00597A1C"/>
    <w:rsid w:val="005A50DD"/>
    <w:rsid w:val="005B46A7"/>
    <w:rsid w:val="005B4F64"/>
    <w:rsid w:val="005C07CC"/>
    <w:rsid w:val="005C5C8B"/>
    <w:rsid w:val="005D13E9"/>
    <w:rsid w:val="005D3559"/>
    <w:rsid w:val="005D4FBA"/>
    <w:rsid w:val="005D6A7F"/>
    <w:rsid w:val="005E209A"/>
    <w:rsid w:val="005F502C"/>
    <w:rsid w:val="005F666D"/>
    <w:rsid w:val="005F725A"/>
    <w:rsid w:val="0060051E"/>
    <w:rsid w:val="00600B96"/>
    <w:rsid w:val="006037D2"/>
    <w:rsid w:val="00604AE1"/>
    <w:rsid w:val="00605C27"/>
    <w:rsid w:val="006073D4"/>
    <w:rsid w:val="0061296A"/>
    <w:rsid w:val="00612DA1"/>
    <w:rsid w:val="006133FE"/>
    <w:rsid w:val="006156E4"/>
    <w:rsid w:val="00615920"/>
    <w:rsid w:val="0062786E"/>
    <w:rsid w:val="00633FAB"/>
    <w:rsid w:val="00633FD0"/>
    <w:rsid w:val="00634A15"/>
    <w:rsid w:val="006448DF"/>
    <w:rsid w:val="00651274"/>
    <w:rsid w:val="006551DA"/>
    <w:rsid w:val="00666024"/>
    <w:rsid w:val="006704C0"/>
    <w:rsid w:val="00671492"/>
    <w:rsid w:val="00671F94"/>
    <w:rsid w:val="00677786"/>
    <w:rsid w:val="0068122C"/>
    <w:rsid w:val="006822F7"/>
    <w:rsid w:val="006825C5"/>
    <w:rsid w:val="006838E6"/>
    <w:rsid w:val="006839C7"/>
    <w:rsid w:val="006923C4"/>
    <w:rsid w:val="0069402D"/>
    <w:rsid w:val="00694BF8"/>
    <w:rsid w:val="00695A0A"/>
    <w:rsid w:val="006A0FF9"/>
    <w:rsid w:val="006A1B1E"/>
    <w:rsid w:val="006A6F43"/>
    <w:rsid w:val="006A745A"/>
    <w:rsid w:val="006B104B"/>
    <w:rsid w:val="006B151C"/>
    <w:rsid w:val="006B2094"/>
    <w:rsid w:val="006B4012"/>
    <w:rsid w:val="006B4B37"/>
    <w:rsid w:val="006B4F15"/>
    <w:rsid w:val="006B58BA"/>
    <w:rsid w:val="006C305C"/>
    <w:rsid w:val="006C5D68"/>
    <w:rsid w:val="006C5F59"/>
    <w:rsid w:val="006E5E85"/>
    <w:rsid w:val="006E5EED"/>
    <w:rsid w:val="0070118E"/>
    <w:rsid w:val="00702630"/>
    <w:rsid w:val="00703D8D"/>
    <w:rsid w:val="00704380"/>
    <w:rsid w:val="00706A85"/>
    <w:rsid w:val="00707135"/>
    <w:rsid w:val="00710159"/>
    <w:rsid w:val="007107AD"/>
    <w:rsid w:val="0071119D"/>
    <w:rsid w:val="00712D57"/>
    <w:rsid w:val="00713A02"/>
    <w:rsid w:val="00714AAC"/>
    <w:rsid w:val="00715C24"/>
    <w:rsid w:val="00716751"/>
    <w:rsid w:val="00716F78"/>
    <w:rsid w:val="00722B62"/>
    <w:rsid w:val="007257B2"/>
    <w:rsid w:val="0073184F"/>
    <w:rsid w:val="0073432D"/>
    <w:rsid w:val="00735A7F"/>
    <w:rsid w:val="00740F0F"/>
    <w:rsid w:val="007417E3"/>
    <w:rsid w:val="0074269A"/>
    <w:rsid w:val="007470D7"/>
    <w:rsid w:val="00750276"/>
    <w:rsid w:val="00751B28"/>
    <w:rsid w:val="00766B7F"/>
    <w:rsid w:val="00771067"/>
    <w:rsid w:val="00771D48"/>
    <w:rsid w:val="00774802"/>
    <w:rsid w:val="00782484"/>
    <w:rsid w:val="00784713"/>
    <w:rsid w:val="00795F4F"/>
    <w:rsid w:val="007A2AB0"/>
    <w:rsid w:val="007A3EA1"/>
    <w:rsid w:val="007A7DED"/>
    <w:rsid w:val="007B083B"/>
    <w:rsid w:val="007B153E"/>
    <w:rsid w:val="007B16FC"/>
    <w:rsid w:val="007B2D99"/>
    <w:rsid w:val="007C5542"/>
    <w:rsid w:val="007C7CD5"/>
    <w:rsid w:val="007D1902"/>
    <w:rsid w:val="007D2C7E"/>
    <w:rsid w:val="007D4DBE"/>
    <w:rsid w:val="007D5037"/>
    <w:rsid w:val="007D6FF6"/>
    <w:rsid w:val="007F237F"/>
    <w:rsid w:val="007F4823"/>
    <w:rsid w:val="007F5EC8"/>
    <w:rsid w:val="007F6EF6"/>
    <w:rsid w:val="00814C83"/>
    <w:rsid w:val="00825A16"/>
    <w:rsid w:val="00836B82"/>
    <w:rsid w:val="0083730D"/>
    <w:rsid w:val="00845730"/>
    <w:rsid w:val="00845DB8"/>
    <w:rsid w:val="00846268"/>
    <w:rsid w:val="008617F5"/>
    <w:rsid w:val="00862115"/>
    <w:rsid w:val="00863B20"/>
    <w:rsid w:val="0087196B"/>
    <w:rsid w:val="0087337F"/>
    <w:rsid w:val="00875DEA"/>
    <w:rsid w:val="00881F9A"/>
    <w:rsid w:val="00882229"/>
    <w:rsid w:val="00885506"/>
    <w:rsid w:val="0089092D"/>
    <w:rsid w:val="00891A06"/>
    <w:rsid w:val="008950AC"/>
    <w:rsid w:val="00896642"/>
    <w:rsid w:val="008A4025"/>
    <w:rsid w:val="008A6112"/>
    <w:rsid w:val="008A6DC7"/>
    <w:rsid w:val="008A7C6D"/>
    <w:rsid w:val="008B45CB"/>
    <w:rsid w:val="008C185D"/>
    <w:rsid w:val="008C59C6"/>
    <w:rsid w:val="008D45E6"/>
    <w:rsid w:val="008D6720"/>
    <w:rsid w:val="008E60C3"/>
    <w:rsid w:val="008F142A"/>
    <w:rsid w:val="008F2E87"/>
    <w:rsid w:val="008F30B2"/>
    <w:rsid w:val="008F39D2"/>
    <w:rsid w:val="008F6648"/>
    <w:rsid w:val="0090095E"/>
    <w:rsid w:val="00901997"/>
    <w:rsid w:val="00910F7A"/>
    <w:rsid w:val="00911906"/>
    <w:rsid w:val="009119BD"/>
    <w:rsid w:val="00912BE7"/>
    <w:rsid w:val="00914753"/>
    <w:rsid w:val="009158E4"/>
    <w:rsid w:val="00916026"/>
    <w:rsid w:val="00920808"/>
    <w:rsid w:val="00924522"/>
    <w:rsid w:val="0093730F"/>
    <w:rsid w:val="00943543"/>
    <w:rsid w:val="00944F80"/>
    <w:rsid w:val="0094712D"/>
    <w:rsid w:val="00963DF0"/>
    <w:rsid w:val="00964DB1"/>
    <w:rsid w:val="00966154"/>
    <w:rsid w:val="00966AF7"/>
    <w:rsid w:val="009733D9"/>
    <w:rsid w:val="00973F33"/>
    <w:rsid w:val="00974AFC"/>
    <w:rsid w:val="009755BC"/>
    <w:rsid w:val="009803A2"/>
    <w:rsid w:val="009826E5"/>
    <w:rsid w:val="00984453"/>
    <w:rsid w:val="009878F6"/>
    <w:rsid w:val="00992096"/>
    <w:rsid w:val="00993B40"/>
    <w:rsid w:val="0099455A"/>
    <w:rsid w:val="009A0264"/>
    <w:rsid w:val="009A6CAB"/>
    <w:rsid w:val="009B24D1"/>
    <w:rsid w:val="009B6FA6"/>
    <w:rsid w:val="009C51EB"/>
    <w:rsid w:val="009D2221"/>
    <w:rsid w:val="009D4B8B"/>
    <w:rsid w:val="009D4C04"/>
    <w:rsid w:val="009F642F"/>
    <w:rsid w:val="00A00926"/>
    <w:rsid w:val="00A00E2F"/>
    <w:rsid w:val="00A01675"/>
    <w:rsid w:val="00A073BC"/>
    <w:rsid w:val="00A11637"/>
    <w:rsid w:val="00A12764"/>
    <w:rsid w:val="00A14DCB"/>
    <w:rsid w:val="00A26D0B"/>
    <w:rsid w:val="00A36833"/>
    <w:rsid w:val="00A36E3B"/>
    <w:rsid w:val="00A37E5A"/>
    <w:rsid w:val="00A40C1E"/>
    <w:rsid w:val="00A41603"/>
    <w:rsid w:val="00A420FA"/>
    <w:rsid w:val="00A5055D"/>
    <w:rsid w:val="00A56AE6"/>
    <w:rsid w:val="00A56E20"/>
    <w:rsid w:val="00A5736A"/>
    <w:rsid w:val="00A602E6"/>
    <w:rsid w:val="00A65355"/>
    <w:rsid w:val="00A66911"/>
    <w:rsid w:val="00A70DF3"/>
    <w:rsid w:val="00A769CC"/>
    <w:rsid w:val="00A8014E"/>
    <w:rsid w:val="00A80A14"/>
    <w:rsid w:val="00A85610"/>
    <w:rsid w:val="00A86BA7"/>
    <w:rsid w:val="00A908B0"/>
    <w:rsid w:val="00A9745C"/>
    <w:rsid w:val="00AA44D2"/>
    <w:rsid w:val="00AA5D64"/>
    <w:rsid w:val="00AA7441"/>
    <w:rsid w:val="00AB242A"/>
    <w:rsid w:val="00AB6A18"/>
    <w:rsid w:val="00AC54BD"/>
    <w:rsid w:val="00AD5E40"/>
    <w:rsid w:val="00AE730C"/>
    <w:rsid w:val="00AF5EE1"/>
    <w:rsid w:val="00AF6529"/>
    <w:rsid w:val="00B05AAA"/>
    <w:rsid w:val="00B070F2"/>
    <w:rsid w:val="00B113E2"/>
    <w:rsid w:val="00B14804"/>
    <w:rsid w:val="00B1509E"/>
    <w:rsid w:val="00B21270"/>
    <w:rsid w:val="00B23AF5"/>
    <w:rsid w:val="00B25A66"/>
    <w:rsid w:val="00B25D74"/>
    <w:rsid w:val="00B265CD"/>
    <w:rsid w:val="00B3237D"/>
    <w:rsid w:val="00B3563F"/>
    <w:rsid w:val="00B407B0"/>
    <w:rsid w:val="00B435ED"/>
    <w:rsid w:val="00B43DC9"/>
    <w:rsid w:val="00B44565"/>
    <w:rsid w:val="00B51F61"/>
    <w:rsid w:val="00B54251"/>
    <w:rsid w:val="00B54C0A"/>
    <w:rsid w:val="00B55165"/>
    <w:rsid w:val="00B56E21"/>
    <w:rsid w:val="00B56F41"/>
    <w:rsid w:val="00B613A3"/>
    <w:rsid w:val="00B63708"/>
    <w:rsid w:val="00B705FC"/>
    <w:rsid w:val="00B739AA"/>
    <w:rsid w:val="00B76E50"/>
    <w:rsid w:val="00B80B4D"/>
    <w:rsid w:val="00B82A91"/>
    <w:rsid w:val="00B8633A"/>
    <w:rsid w:val="00B95FC3"/>
    <w:rsid w:val="00B96A87"/>
    <w:rsid w:val="00B973E1"/>
    <w:rsid w:val="00BA13C2"/>
    <w:rsid w:val="00BA5827"/>
    <w:rsid w:val="00BA6421"/>
    <w:rsid w:val="00BB0096"/>
    <w:rsid w:val="00BB3A78"/>
    <w:rsid w:val="00BB7B81"/>
    <w:rsid w:val="00BB7FF7"/>
    <w:rsid w:val="00BC475C"/>
    <w:rsid w:val="00BE1FA8"/>
    <w:rsid w:val="00BE3AED"/>
    <w:rsid w:val="00BE59CE"/>
    <w:rsid w:val="00BF4E33"/>
    <w:rsid w:val="00BF776E"/>
    <w:rsid w:val="00C07BED"/>
    <w:rsid w:val="00C15196"/>
    <w:rsid w:val="00C1638E"/>
    <w:rsid w:val="00C22112"/>
    <w:rsid w:val="00C22835"/>
    <w:rsid w:val="00C2413F"/>
    <w:rsid w:val="00C31F4C"/>
    <w:rsid w:val="00C408AD"/>
    <w:rsid w:val="00C42122"/>
    <w:rsid w:val="00C437C4"/>
    <w:rsid w:val="00C43FCC"/>
    <w:rsid w:val="00C449B9"/>
    <w:rsid w:val="00C44E01"/>
    <w:rsid w:val="00C50BDA"/>
    <w:rsid w:val="00C52203"/>
    <w:rsid w:val="00C527A1"/>
    <w:rsid w:val="00C540BD"/>
    <w:rsid w:val="00C574ED"/>
    <w:rsid w:val="00C63BB5"/>
    <w:rsid w:val="00C66746"/>
    <w:rsid w:val="00C710D9"/>
    <w:rsid w:val="00C71B29"/>
    <w:rsid w:val="00C759AF"/>
    <w:rsid w:val="00C75C92"/>
    <w:rsid w:val="00C7776A"/>
    <w:rsid w:val="00C810A4"/>
    <w:rsid w:val="00C818E3"/>
    <w:rsid w:val="00C81C70"/>
    <w:rsid w:val="00C81D80"/>
    <w:rsid w:val="00C85927"/>
    <w:rsid w:val="00C86046"/>
    <w:rsid w:val="00C9015E"/>
    <w:rsid w:val="00C918EB"/>
    <w:rsid w:val="00C9288D"/>
    <w:rsid w:val="00C93CBE"/>
    <w:rsid w:val="00C93DF4"/>
    <w:rsid w:val="00CA1030"/>
    <w:rsid w:val="00CA23E2"/>
    <w:rsid w:val="00CA353E"/>
    <w:rsid w:val="00CA36AE"/>
    <w:rsid w:val="00CA3F98"/>
    <w:rsid w:val="00CA6BA3"/>
    <w:rsid w:val="00CA79F6"/>
    <w:rsid w:val="00CB1353"/>
    <w:rsid w:val="00CC093F"/>
    <w:rsid w:val="00CD10EF"/>
    <w:rsid w:val="00CD5BBE"/>
    <w:rsid w:val="00CD6425"/>
    <w:rsid w:val="00CE655F"/>
    <w:rsid w:val="00CF0611"/>
    <w:rsid w:val="00CF10E4"/>
    <w:rsid w:val="00CF2159"/>
    <w:rsid w:val="00CF53DF"/>
    <w:rsid w:val="00D006C6"/>
    <w:rsid w:val="00D00F52"/>
    <w:rsid w:val="00D01A96"/>
    <w:rsid w:val="00D042D2"/>
    <w:rsid w:val="00D04AA0"/>
    <w:rsid w:val="00D12466"/>
    <w:rsid w:val="00D1423C"/>
    <w:rsid w:val="00D14D6F"/>
    <w:rsid w:val="00D14ED5"/>
    <w:rsid w:val="00D23CCA"/>
    <w:rsid w:val="00D26204"/>
    <w:rsid w:val="00D31613"/>
    <w:rsid w:val="00D33650"/>
    <w:rsid w:val="00D3508B"/>
    <w:rsid w:val="00D37FED"/>
    <w:rsid w:val="00D4106A"/>
    <w:rsid w:val="00D450AD"/>
    <w:rsid w:val="00D47A16"/>
    <w:rsid w:val="00D502D2"/>
    <w:rsid w:val="00D50B43"/>
    <w:rsid w:val="00D51931"/>
    <w:rsid w:val="00D53047"/>
    <w:rsid w:val="00D5524F"/>
    <w:rsid w:val="00D562B2"/>
    <w:rsid w:val="00D66340"/>
    <w:rsid w:val="00D700D6"/>
    <w:rsid w:val="00D74131"/>
    <w:rsid w:val="00D75273"/>
    <w:rsid w:val="00D76E3A"/>
    <w:rsid w:val="00D83FB4"/>
    <w:rsid w:val="00D84173"/>
    <w:rsid w:val="00D94D07"/>
    <w:rsid w:val="00DA3473"/>
    <w:rsid w:val="00DA4EDB"/>
    <w:rsid w:val="00DB426E"/>
    <w:rsid w:val="00DC0550"/>
    <w:rsid w:val="00DD115D"/>
    <w:rsid w:val="00DD2427"/>
    <w:rsid w:val="00DD598E"/>
    <w:rsid w:val="00DE36FC"/>
    <w:rsid w:val="00DE3815"/>
    <w:rsid w:val="00DE6E87"/>
    <w:rsid w:val="00DF7721"/>
    <w:rsid w:val="00DF7A1A"/>
    <w:rsid w:val="00E003C4"/>
    <w:rsid w:val="00E055B2"/>
    <w:rsid w:val="00E0595F"/>
    <w:rsid w:val="00E14273"/>
    <w:rsid w:val="00E16BC0"/>
    <w:rsid w:val="00E16FCA"/>
    <w:rsid w:val="00E17234"/>
    <w:rsid w:val="00E209EA"/>
    <w:rsid w:val="00E2275F"/>
    <w:rsid w:val="00E22B88"/>
    <w:rsid w:val="00E23DEA"/>
    <w:rsid w:val="00E257CA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60A34"/>
    <w:rsid w:val="00E63CC8"/>
    <w:rsid w:val="00E64032"/>
    <w:rsid w:val="00E641A7"/>
    <w:rsid w:val="00E779FD"/>
    <w:rsid w:val="00E77D80"/>
    <w:rsid w:val="00E806D4"/>
    <w:rsid w:val="00E84C3A"/>
    <w:rsid w:val="00E90EE2"/>
    <w:rsid w:val="00E93995"/>
    <w:rsid w:val="00EA487F"/>
    <w:rsid w:val="00EB7F59"/>
    <w:rsid w:val="00ED0A1C"/>
    <w:rsid w:val="00ED19DB"/>
    <w:rsid w:val="00ED3D2F"/>
    <w:rsid w:val="00ED46A5"/>
    <w:rsid w:val="00EE3275"/>
    <w:rsid w:val="00EF2343"/>
    <w:rsid w:val="00EF36E8"/>
    <w:rsid w:val="00F04CCD"/>
    <w:rsid w:val="00F05B55"/>
    <w:rsid w:val="00F16BE0"/>
    <w:rsid w:val="00F17B6A"/>
    <w:rsid w:val="00F20928"/>
    <w:rsid w:val="00F22010"/>
    <w:rsid w:val="00F24B2F"/>
    <w:rsid w:val="00F25722"/>
    <w:rsid w:val="00F259EC"/>
    <w:rsid w:val="00F27C85"/>
    <w:rsid w:val="00F30EB4"/>
    <w:rsid w:val="00F37877"/>
    <w:rsid w:val="00F37DEF"/>
    <w:rsid w:val="00F463C2"/>
    <w:rsid w:val="00F47AFF"/>
    <w:rsid w:val="00F51683"/>
    <w:rsid w:val="00F6526C"/>
    <w:rsid w:val="00F70CBE"/>
    <w:rsid w:val="00F710E0"/>
    <w:rsid w:val="00F73FCF"/>
    <w:rsid w:val="00F76986"/>
    <w:rsid w:val="00F76F13"/>
    <w:rsid w:val="00F82381"/>
    <w:rsid w:val="00F8674E"/>
    <w:rsid w:val="00F86D7A"/>
    <w:rsid w:val="00F87889"/>
    <w:rsid w:val="00F904A7"/>
    <w:rsid w:val="00F91387"/>
    <w:rsid w:val="00F91FE4"/>
    <w:rsid w:val="00F935C3"/>
    <w:rsid w:val="00FA2802"/>
    <w:rsid w:val="00FB41BF"/>
    <w:rsid w:val="00FB455E"/>
    <w:rsid w:val="00FB4827"/>
    <w:rsid w:val="00FC0D27"/>
    <w:rsid w:val="00FC1454"/>
    <w:rsid w:val="00FD3D78"/>
    <w:rsid w:val="00FD566B"/>
    <w:rsid w:val="00FD740C"/>
    <w:rsid w:val="00FE413F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751B28"/>
    <w:rPr>
      <w:rFonts w:ascii="DomaineSansText-Medium" w:hAnsi="DomaineSansText-Medium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BD486-E0FD-4B87-A81D-CE5BFDE2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2790</TotalTime>
  <Pages>6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568</cp:revision>
  <dcterms:created xsi:type="dcterms:W3CDTF">2019-08-23T10:08:00Z</dcterms:created>
  <dcterms:modified xsi:type="dcterms:W3CDTF">2020-07-30T08:49:00Z</dcterms:modified>
</cp:coreProperties>
</file>